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8D3" w:rsidRDefault="001908D3" w:rsidP="00986F91">
      <w:pPr>
        <w:jc w:val="center"/>
        <w:rPr>
          <w:lang w:val="en-US"/>
        </w:rPr>
      </w:pPr>
      <w:bookmarkStart w:id="0" w:name="_GoBack"/>
      <w:bookmarkEnd w:id="0"/>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E34AA5" w:rsidRDefault="00986F91" w:rsidP="00986F91">
      <w:pPr>
        <w:jc w:val="center"/>
        <w:rPr>
          <w:lang w:val="en-US"/>
        </w:rPr>
      </w:pPr>
      <w:r>
        <w:rPr>
          <w:lang w:val="en-US"/>
        </w:rPr>
        <w:t>Reaction to Heifetz</w:t>
      </w:r>
    </w:p>
    <w:p w:rsidR="001908D3" w:rsidRDefault="001908D3" w:rsidP="00986F91">
      <w:pPr>
        <w:jc w:val="center"/>
        <w:rPr>
          <w:lang w:val="en-US"/>
        </w:rPr>
      </w:pPr>
      <w:r>
        <w:rPr>
          <w:lang w:val="en-US"/>
        </w:rPr>
        <w:t>Students Name</w:t>
      </w:r>
    </w:p>
    <w:p w:rsidR="001908D3" w:rsidRDefault="001908D3" w:rsidP="00986F91">
      <w:pPr>
        <w:jc w:val="center"/>
        <w:rPr>
          <w:lang w:val="en-US"/>
        </w:rPr>
      </w:pPr>
      <w:r>
        <w:rPr>
          <w:lang w:val="en-US"/>
        </w:rPr>
        <w:t>Institutional Affiliation</w:t>
      </w: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986F91">
      <w:pPr>
        <w:jc w:val="center"/>
        <w:rPr>
          <w:lang w:val="en-US"/>
        </w:rPr>
      </w:pPr>
    </w:p>
    <w:p w:rsidR="001908D3" w:rsidRDefault="001908D3" w:rsidP="001908D3">
      <w:pPr>
        <w:jc w:val="center"/>
        <w:rPr>
          <w:lang w:val="en-US"/>
        </w:rPr>
      </w:pPr>
      <w:r>
        <w:rPr>
          <w:lang w:val="en-US"/>
        </w:rPr>
        <w:lastRenderedPageBreak/>
        <w:t>Reaction to Heifetz</w:t>
      </w:r>
    </w:p>
    <w:p w:rsidR="001908D3" w:rsidRPr="001908D3" w:rsidRDefault="001908D3" w:rsidP="001908D3">
      <w:pPr>
        <w:ind w:firstLine="720"/>
        <w:rPr>
          <w:lang w:val="en-US"/>
        </w:rPr>
      </w:pPr>
      <w:r w:rsidRPr="001908D3">
        <w:rPr>
          <w:lang w:val="en-US"/>
        </w:rPr>
        <w:t>The current world has become complex and challenging to live in due to its dynamism and also the increased frequencies of problems like inflation, economic collapses, rapidly spreading poverty, unemployment, conflicts, crime, international conflicts, and many other issues. As a result, it is true that being a leader in the period has become challenging because it is they that relays the bad news to the people and are expected to provide working solutions (Nelson &amp; Squires, 2017). If they are deemed as incapable of leading the community out of the problem, they receive resistance, backlash, and the calls to resign. Moreover, they are frequently seen as the source of the problem because they occupy decision-making positions.</w:t>
      </w:r>
    </w:p>
    <w:p w:rsidR="009E0C95" w:rsidRDefault="001908D3" w:rsidP="001908D3">
      <w:pPr>
        <w:ind w:firstLine="720"/>
        <w:rPr>
          <w:lang w:val="en-US"/>
        </w:rPr>
      </w:pPr>
      <w:r w:rsidRPr="001908D3">
        <w:rPr>
          <w:lang w:val="en-US"/>
        </w:rPr>
        <w:t>As Heifetz argued leadership is a role and an activity to lead the group to success, and not a position of control, lineage, or the possession of particular characteristics. It is the facing of problems and developing successful and satisfactory solutions that separate leaders from the rest (Heifetz, 1994). Therefore, problems and disasters should not be an issue for a real leader because they will guide the people through it. On the contrary, if the subjects feel that the problem was in the first place caused by bad leadership or that it is not being handled satisfactory, then the person at the helm will be answerable and if deemed inefficient should quit</w:t>
      </w:r>
      <w:r w:rsidR="002D2C8B">
        <w:rPr>
          <w:lang w:val="en-US"/>
        </w:rPr>
        <w:t>.</w:t>
      </w:r>
    </w:p>
    <w:p w:rsidR="001908D3" w:rsidRDefault="001908D3" w:rsidP="001908D3">
      <w:pPr>
        <w:ind w:firstLine="720"/>
        <w:rPr>
          <w:lang w:val="en-US"/>
        </w:rPr>
      </w:pPr>
    </w:p>
    <w:p w:rsidR="001908D3" w:rsidRDefault="001908D3" w:rsidP="001908D3">
      <w:pPr>
        <w:ind w:firstLine="720"/>
        <w:rPr>
          <w:lang w:val="en-US"/>
        </w:rPr>
      </w:pPr>
    </w:p>
    <w:p w:rsidR="001908D3" w:rsidRDefault="001908D3" w:rsidP="001908D3">
      <w:pPr>
        <w:ind w:firstLine="720"/>
        <w:rPr>
          <w:lang w:val="en-US"/>
        </w:rPr>
      </w:pPr>
    </w:p>
    <w:p w:rsidR="001908D3" w:rsidRDefault="001908D3" w:rsidP="001908D3">
      <w:pPr>
        <w:ind w:firstLine="720"/>
        <w:rPr>
          <w:lang w:val="en-US"/>
        </w:rPr>
      </w:pPr>
    </w:p>
    <w:p w:rsidR="001908D3" w:rsidRDefault="001908D3" w:rsidP="001908D3">
      <w:pPr>
        <w:ind w:firstLine="720"/>
        <w:rPr>
          <w:lang w:val="en-US"/>
        </w:rPr>
      </w:pPr>
    </w:p>
    <w:p w:rsidR="00F24149" w:rsidRDefault="00F24149" w:rsidP="001908D3">
      <w:pPr>
        <w:ind w:firstLine="720"/>
        <w:rPr>
          <w:lang w:val="en-US"/>
        </w:rPr>
      </w:pPr>
    </w:p>
    <w:p w:rsidR="001908D3" w:rsidRDefault="001908D3" w:rsidP="001908D3">
      <w:pPr>
        <w:ind w:firstLine="720"/>
        <w:rPr>
          <w:lang w:val="en-US"/>
        </w:rPr>
      </w:pPr>
    </w:p>
    <w:p w:rsidR="001908D3" w:rsidRDefault="001908D3" w:rsidP="001908D3">
      <w:pPr>
        <w:ind w:firstLine="720"/>
        <w:rPr>
          <w:lang w:val="en-US"/>
        </w:rPr>
      </w:pPr>
    </w:p>
    <w:p w:rsidR="002D2C8B" w:rsidRDefault="002D2C8B" w:rsidP="002D2C8B">
      <w:pPr>
        <w:jc w:val="center"/>
        <w:rPr>
          <w:lang w:val="en-US"/>
        </w:rPr>
      </w:pPr>
      <w:r>
        <w:rPr>
          <w:lang w:val="en-US"/>
        </w:rPr>
        <w:lastRenderedPageBreak/>
        <w:t>References</w:t>
      </w:r>
    </w:p>
    <w:p w:rsidR="002D2C8B" w:rsidRDefault="006B1E08" w:rsidP="00875451">
      <w:pPr>
        <w:ind w:left="720" w:hanging="720"/>
      </w:pPr>
      <w:r>
        <w:t>Heifetz, R. A. (1994</w:t>
      </w:r>
      <w:r w:rsidRPr="006B1E08">
        <w:t>). </w:t>
      </w:r>
      <w:r w:rsidRPr="006B1E08">
        <w:rPr>
          <w:i/>
          <w:iCs/>
        </w:rPr>
        <w:t>Leadership without easy answers</w:t>
      </w:r>
      <w:r w:rsidRPr="006B1E08">
        <w:t xml:space="preserve"> (Vol. 465). </w:t>
      </w:r>
      <w:r>
        <w:t xml:space="preserve">Cambridge, MA: </w:t>
      </w:r>
      <w:r w:rsidRPr="006B1E08">
        <w:t>Harvard University Press.</w:t>
      </w:r>
    </w:p>
    <w:p w:rsidR="0052362D" w:rsidRDefault="0052362D" w:rsidP="00875451">
      <w:pPr>
        <w:ind w:left="720" w:hanging="720"/>
      </w:pPr>
      <w:r w:rsidRPr="0052362D">
        <w:t>Nelson, T., &amp; Squires, V. (2017). Addressing Complex Challenges through Adaptive Leadership: A Promising Approach to Collaborative Problem Solving. </w:t>
      </w:r>
      <w:r w:rsidRPr="0052362D">
        <w:rPr>
          <w:i/>
          <w:iCs/>
        </w:rPr>
        <w:t>Journal of Leadership Education</w:t>
      </w:r>
      <w:r w:rsidRPr="0052362D">
        <w:t>, </w:t>
      </w:r>
      <w:r w:rsidRPr="0052362D">
        <w:rPr>
          <w:i/>
          <w:iCs/>
        </w:rPr>
        <w:t>16</w:t>
      </w:r>
      <w:r>
        <w:t xml:space="preserve">(4), 111-123. </w:t>
      </w:r>
    </w:p>
    <w:p w:rsidR="006B1E08" w:rsidRDefault="006B1E08" w:rsidP="002D2C8B">
      <w:pPr>
        <w:rPr>
          <w:lang w:val="en-US"/>
        </w:rPr>
      </w:pPr>
    </w:p>
    <w:p w:rsidR="00986F91" w:rsidRPr="00986F91" w:rsidRDefault="009A441D" w:rsidP="00986F91">
      <w:pPr>
        <w:rPr>
          <w:lang w:val="en-US"/>
        </w:rPr>
      </w:pPr>
      <w:r>
        <w:rPr>
          <w:lang w:val="en-US"/>
        </w:rPr>
        <w:t xml:space="preserve"> </w:t>
      </w:r>
    </w:p>
    <w:sectPr w:rsidR="00986F91" w:rsidRPr="00986F91" w:rsidSect="001908D3">
      <w:headerReference w:type="default" r:id="rId6"/>
      <w:headerReference w:type="first" r:id="rId7"/>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346F" w:rsidRDefault="00E5346F" w:rsidP="001908D3">
      <w:pPr>
        <w:spacing w:line="240" w:lineRule="auto"/>
      </w:pPr>
      <w:r>
        <w:separator/>
      </w:r>
    </w:p>
  </w:endnote>
  <w:endnote w:type="continuationSeparator" w:id="0">
    <w:p w:rsidR="00E5346F" w:rsidRDefault="00E5346F" w:rsidP="001908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346F" w:rsidRDefault="00E5346F" w:rsidP="001908D3">
      <w:pPr>
        <w:spacing w:line="240" w:lineRule="auto"/>
      </w:pPr>
      <w:r>
        <w:separator/>
      </w:r>
    </w:p>
  </w:footnote>
  <w:footnote w:type="continuationSeparator" w:id="0">
    <w:p w:rsidR="00E5346F" w:rsidRDefault="00E5346F" w:rsidP="001908D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8D3" w:rsidRDefault="001908D3">
    <w:pPr>
      <w:pStyle w:val="Header"/>
    </w:pPr>
    <w:r>
      <w:rPr>
        <w:lang w:val="en-US"/>
      </w:rPr>
      <w:t>REACTION TO HEIFETZ</w:t>
    </w:r>
    <w:r>
      <w:t xml:space="preserve"> </w:t>
    </w:r>
    <w:r>
      <w:tab/>
    </w:r>
    <w:r>
      <w:tab/>
    </w:r>
    <w:sdt>
      <w:sdtPr>
        <w:id w:val="-8874909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63A5">
          <w:rPr>
            <w:noProof/>
          </w:rPr>
          <w:t>2</w:t>
        </w:r>
        <w:r>
          <w:rPr>
            <w:noProof/>
          </w:rPr>
          <w:fldChar w:fldCharType="end"/>
        </w:r>
      </w:sdtContent>
    </w:sdt>
  </w:p>
  <w:p w:rsidR="001908D3" w:rsidRPr="001908D3" w:rsidRDefault="001908D3" w:rsidP="001908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08D3" w:rsidRPr="001908D3" w:rsidRDefault="001908D3">
    <w:pPr>
      <w:pStyle w:val="Header"/>
      <w:rPr>
        <w:lang w:val="en-US"/>
      </w:rPr>
    </w:pPr>
    <w:r>
      <w:rPr>
        <w:lang w:val="en-US"/>
      </w:rPr>
      <w:t>Running head: REACTION TO HEIFETZ</w:t>
    </w:r>
    <w:r>
      <w:rPr>
        <w:lang w:val="en-US"/>
      </w:rPr>
      <w:tab/>
    </w:r>
    <w:r>
      <w:rPr>
        <w:lang w:val="en-US"/>
      </w:rPr>
      <w:tab/>
    </w:r>
    <w:sdt>
      <w:sdtPr>
        <w:id w:val="-4436077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63A5">
          <w:rPr>
            <w:noProof/>
          </w:rPr>
          <w:t>1</w:t>
        </w:r>
        <w:r>
          <w:rPr>
            <w:noProof/>
          </w:rPr>
          <w:fldChar w:fldCharType="end"/>
        </w:r>
      </w:sdtContent>
    </w:sdt>
  </w:p>
  <w:p w:rsidR="001908D3" w:rsidRDefault="001908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F91"/>
    <w:rsid w:val="00092B50"/>
    <w:rsid w:val="001908D3"/>
    <w:rsid w:val="001E5200"/>
    <w:rsid w:val="002D2C8B"/>
    <w:rsid w:val="0052362D"/>
    <w:rsid w:val="005C667F"/>
    <w:rsid w:val="005F63A5"/>
    <w:rsid w:val="006B1E08"/>
    <w:rsid w:val="00875451"/>
    <w:rsid w:val="00986F91"/>
    <w:rsid w:val="009A441D"/>
    <w:rsid w:val="009E0C95"/>
    <w:rsid w:val="00A25AD8"/>
    <w:rsid w:val="00B81D2B"/>
    <w:rsid w:val="00E34AA5"/>
    <w:rsid w:val="00E5346F"/>
    <w:rsid w:val="00F241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D95039-D5BA-48B0-A9A1-4853AF0EE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8D3"/>
    <w:pPr>
      <w:tabs>
        <w:tab w:val="center" w:pos="4680"/>
        <w:tab w:val="right" w:pos="9360"/>
      </w:tabs>
      <w:spacing w:line="240" w:lineRule="auto"/>
    </w:pPr>
  </w:style>
  <w:style w:type="character" w:customStyle="1" w:styleId="HeaderChar">
    <w:name w:val="Header Char"/>
    <w:basedOn w:val="DefaultParagraphFont"/>
    <w:link w:val="Header"/>
    <w:uiPriority w:val="99"/>
    <w:rsid w:val="001908D3"/>
  </w:style>
  <w:style w:type="paragraph" w:styleId="Footer">
    <w:name w:val="footer"/>
    <w:basedOn w:val="Normal"/>
    <w:link w:val="FooterChar"/>
    <w:uiPriority w:val="99"/>
    <w:unhideWhenUsed/>
    <w:rsid w:val="001908D3"/>
    <w:pPr>
      <w:tabs>
        <w:tab w:val="center" w:pos="4680"/>
        <w:tab w:val="right" w:pos="9360"/>
      </w:tabs>
      <w:spacing w:line="240" w:lineRule="auto"/>
    </w:pPr>
  </w:style>
  <w:style w:type="character" w:customStyle="1" w:styleId="FooterChar">
    <w:name w:val="Footer Char"/>
    <w:basedOn w:val="DefaultParagraphFont"/>
    <w:link w:val="Footer"/>
    <w:uiPriority w:val="99"/>
    <w:rsid w:val="00190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2019-03-27T03:05:00Z</dcterms:created>
  <dcterms:modified xsi:type="dcterms:W3CDTF">2019-03-27T03:05:00Z</dcterms:modified>
</cp:coreProperties>
</file>